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482E14" w:rsidRDefault="005C701D" w:rsidP="005C701D">
      <w:pPr>
        <w:pStyle w:val="Heading2"/>
      </w:pPr>
      <w:r w:rsidRPr="00482E14">
        <w:t>Quiz Questions</w:t>
      </w:r>
    </w:p>
    <w:p w:rsidR="005C701D" w:rsidRPr="00482E14" w:rsidRDefault="005C701D" w:rsidP="005C701D"/>
    <w:p w:rsidR="00FD1535" w:rsidRPr="00482E14" w:rsidRDefault="00FD1535" w:rsidP="00FD1535">
      <w:pPr>
        <w:numPr>
          <w:ilvl w:val="0"/>
          <w:numId w:val="2"/>
        </w:numPr>
      </w:pPr>
      <w:r w:rsidRPr="00482E14">
        <w:t>Which of the following statements pertaining to message digests is incorrect?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The original file cannot be created from the message digest.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Two files should not have the same message digest.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The message digest should be calculated using at least 128 bytes of the file.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Messages digests are usually of fixed size.</w:t>
      </w:r>
    </w:p>
    <w:p w:rsidR="00FD1535" w:rsidRPr="00482E14" w:rsidRDefault="00FD1535" w:rsidP="00FD1535"/>
    <w:p w:rsidR="00FD1535" w:rsidRPr="00482E14" w:rsidRDefault="00FD1535" w:rsidP="00FD1535">
      <w:pPr>
        <w:numPr>
          <w:ilvl w:val="0"/>
          <w:numId w:val="2"/>
        </w:numPr>
      </w:pPr>
      <w:r w:rsidRPr="00482E14">
        <w:t>A public key algorithm that does both encryption and digital signature is which of the following?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RSA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DES</w:t>
      </w:r>
    </w:p>
    <w:p w:rsidR="00FD1535" w:rsidRPr="00482E14" w:rsidRDefault="00FD1535" w:rsidP="00FD1535">
      <w:pPr>
        <w:numPr>
          <w:ilvl w:val="1"/>
          <w:numId w:val="2"/>
        </w:numPr>
      </w:pPr>
      <w:r w:rsidRPr="00482E14">
        <w:t>IDEA</w:t>
      </w:r>
    </w:p>
    <w:p w:rsidR="00E9003C" w:rsidRPr="00482E14" w:rsidRDefault="00FD1535" w:rsidP="00FD1535">
      <w:pPr>
        <w:numPr>
          <w:ilvl w:val="1"/>
          <w:numId w:val="2"/>
        </w:numPr>
      </w:pPr>
      <w:r w:rsidRPr="00482E14">
        <w:t>Diffie-Hellman</w:t>
      </w:r>
    </w:p>
    <w:p w:rsidR="00FD1535" w:rsidRPr="00482E14" w:rsidRDefault="00FD1535" w:rsidP="00FD1535"/>
    <w:p w:rsidR="00FD1535" w:rsidRPr="00482E14" w:rsidRDefault="00FD1535" w:rsidP="00FD1535">
      <w:pPr>
        <w:numPr>
          <w:ilvl w:val="0"/>
          <w:numId w:val="2"/>
        </w:numPr>
      </w:pPr>
      <w:r w:rsidRPr="00482E14">
        <w:t>Which of the following statements is most accurate regarding a digital signature?</w:t>
      </w:r>
    </w:p>
    <w:p w:rsidR="00FD1535" w:rsidRPr="00482E14" w:rsidRDefault="00FD1535" w:rsidP="00FD1535">
      <w:pPr>
        <w:numPr>
          <w:ilvl w:val="1"/>
          <w:numId w:val="3"/>
        </w:numPr>
      </w:pPr>
      <w:r w:rsidRPr="00482E14">
        <w:t>It is a method used to encrypt confidential data.</w:t>
      </w:r>
    </w:p>
    <w:p w:rsidR="00FD1535" w:rsidRPr="00482E14" w:rsidRDefault="00FD1535" w:rsidP="00FD1535">
      <w:pPr>
        <w:numPr>
          <w:ilvl w:val="1"/>
          <w:numId w:val="3"/>
        </w:numPr>
      </w:pPr>
      <w:r w:rsidRPr="00482E14">
        <w:t>It is the art of transferring handwritten signature to electronic media.</w:t>
      </w:r>
    </w:p>
    <w:p w:rsidR="00FD1535" w:rsidRPr="00482E14" w:rsidRDefault="00FD1535" w:rsidP="00FD1535">
      <w:pPr>
        <w:numPr>
          <w:ilvl w:val="1"/>
          <w:numId w:val="3"/>
        </w:numPr>
      </w:pPr>
      <w:r w:rsidRPr="00482E14">
        <w:t>It allows the recipient of data to prove the source and integrity of data.</w:t>
      </w:r>
    </w:p>
    <w:p w:rsidR="00FD1535" w:rsidRPr="00482E14" w:rsidRDefault="00FD1535" w:rsidP="00FD1535">
      <w:pPr>
        <w:numPr>
          <w:ilvl w:val="1"/>
          <w:numId w:val="3"/>
        </w:numPr>
      </w:pPr>
      <w:r w:rsidRPr="00482E14">
        <w:t>It can be used as a signature system and a cryptosystem.</w:t>
      </w:r>
    </w:p>
    <w:p w:rsidR="00C0631B" w:rsidRPr="00482E14" w:rsidRDefault="00C0631B" w:rsidP="00C0631B"/>
    <w:p w:rsidR="00C0631B" w:rsidRPr="00482E14" w:rsidRDefault="00C0631B" w:rsidP="00C0631B">
      <w:pPr>
        <w:numPr>
          <w:ilvl w:val="0"/>
          <w:numId w:val="2"/>
        </w:numPr>
      </w:pPr>
      <w:r w:rsidRPr="00482E14">
        <w:t>Which of the following identifies the encryption algorithm selected by NIST for the new Advanced Encryption Standard?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Twofish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Serpent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RC6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Rijndael</w:t>
      </w:r>
    </w:p>
    <w:p w:rsidR="00C0631B" w:rsidRPr="00482E14" w:rsidRDefault="00C0631B" w:rsidP="00C0631B"/>
    <w:p w:rsidR="00C0631B" w:rsidRPr="00482E14" w:rsidRDefault="00C0631B" w:rsidP="00C0631B">
      <w:pPr>
        <w:numPr>
          <w:ilvl w:val="0"/>
          <w:numId w:val="2"/>
        </w:numPr>
      </w:pPr>
      <w:r w:rsidRPr="00482E14">
        <w:t>What principle involves encryption keys being separated into two components, each of which does not reveal the other?</w:t>
      </w:r>
    </w:p>
    <w:p w:rsidR="00C0631B" w:rsidRPr="00482E14" w:rsidRDefault="00C0631B" w:rsidP="00C0631B">
      <w:pPr>
        <w:numPr>
          <w:ilvl w:val="3"/>
          <w:numId w:val="2"/>
        </w:numPr>
      </w:pPr>
      <w:r w:rsidRPr="00482E14">
        <w:t>Dual control</w:t>
      </w:r>
    </w:p>
    <w:p w:rsidR="00C0631B" w:rsidRPr="00482E14" w:rsidRDefault="00C0631B" w:rsidP="00C0631B">
      <w:pPr>
        <w:numPr>
          <w:ilvl w:val="3"/>
          <w:numId w:val="2"/>
        </w:numPr>
      </w:pPr>
      <w:r w:rsidRPr="00482E14">
        <w:t>Separation of duties</w:t>
      </w:r>
    </w:p>
    <w:p w:rsidR="00C0631B" w:rsidRPr="00482E14" w:rsidRDefault="00C0631B" w:rsidP="00C0631B">
      <w:pPr>
        <w:numPr>
          <w:ilvl w:val="3"/>
          <w:numId w:val="2"/>
        </w:numPr>
      </w:pPr>
      <w:smartTag w:uri="urn:schemas-microsoft-com:office:smarttags" w:element="City">
        <w:smartTag w:uri="urn:schemas-microsoft-com:office:smarttags" w:element="place">
          <w:r w:rsidRPr="00482E14">
            <w:t>Split</w:t>
          </w:r>
        </w:smartTag>
      </w:smartTag>
      <w:r w:rsidRPr="00482E14">
        <w:t xml:space="preserve"> knowledge</w:t>
      </w:r>
    </w:p>
    <w:p w:rsidR="00C0631B" w:rsidRPr="00482E14" w:rsidRDefault="00C0631B" w:rsidP="00C0631B">
      <w:pPr>
        <w:numPr>
          <w:ilvl w:val="3"/>
          <w:numId w:val="2"/>
        </w:numPr>
      </w:pPr>
      <w:r w:rsidRPr="00482E14">
        <w:t>Need to know</w:t>
      </w:r>
    </w:p>
    <w:p w:rsidR="00C0631B" w:rsidRPr="00482E14" w:rsidRDefault="00C0631B" w:rsidP="00C0631B">
      <w:r w:rsidRPr="00482E14">
        <w:br w:type="page"/>
      </w:r>
    </w:p>
    <w:p w:rsidR="00C0631B" w:rsidRPr="00482E14" w:rsidRDefault="00C0631B" w:rsidP="00C0631B">
      <w:pPr>
        <w:numPr>
          <w:ilvl w:val="0"/>
          <w:numId w:val="2"/>
        </w:numPr>
      </w:pPr>
      <w:r w:rsidRPr="00482E14">
        <w:lastRenderedPageBreak/>
        <w:t>Cryptography does not concern itself with: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Availability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Integrity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Confidentiality</w:t>
      </w:r>
    </w:p>
    <w:p w:rsidR="00C0631B" w:rsidRPr="00482E14" w:rsidRDefault="00C0631B" w:rsidP="00C0631B">
      <w:pPr>
        <w:numPr>
          <w:ilvl w:val="1"/>
          <w:numId w:val="2"/>
        </w:numPr>
      </w:pPr>
      <w:r w:rsidRPr="00482E14">
        <w:t>Authenticity</w:t>
      </w:r>
    </w:p>
    <w:p w:rsidR="00C0631B" w:rsidRPr="00482E14" w:rsidRDefault="00C0631B" w:rsidP="00C0631B"/>
    <w:p w:rsidR="00C0631B" w:rsidRPr="00482E14" w:rsidRDefault="00C0631B" w:rsidP="004A181C">
      <w:pPr>
        <w:numPr>
          <w:ilvl w:val="0"/>
          <w:numId w:val="2"/>
        </w:numPr>
      </w:pPr>
      <w:r w:rsidRPr="00482E14">
        <w:t>How many rounds are used by DES?</w:t>
      </w:r>
    </w:p>
    <w:p w:rsidR="00C0631B" w:rsidRPr="00482E14" w:rsidRDefault="00C0631B" w:rsidP="004A181C">
      <w:pPr>
        <w:numPr>
          <w:ilvl w:val="1"/>
          <w:numId w:val="2"/>
        </w:numPr>
      </w:pPr>
      <w:r w:rsidRPr="00482E14">
        <w:t>16</w:t>
      </w:r>
    </w:p>
    <w:p w:rsidR="00C0631B" w:rsidRPr="00482E14" w:rsidRDefault="00C0631B" w:rsidP="004A181C">
      <w:pPr>
        <w:numPr>
          <w:ilvl w:val="1"/>
          <w:numId w:val="2"/>
        </w:numPr>
      </w:pPr>
      <w:r w:rsidRPr="00482E14">
        <w:t>32</w:t>
      </w:r>
    </w:p>
    <w:p w:rsidR="00C0631B" w:rsidRPr="00482E14" w:rsidRDefault="00C0631B" w:rsidP="004A181C">
      <w:pPr>
        <w:numPr>
          <w:ilvl w:val="1"/>
          <w:numId w:val="2"/>
        </w:numPr>
      </w:pPr>
      <w:r w:rsidRPr="00482E14">
        <w:t>64</w:t>
      </w:r>
    </w:p>
    <w:p w:rsidR="00C0631B" w:rsidRPr="00482E14" w:rsidRDefault="00C0631B" w:rsidP="004A181C">
      <w:pPr>
        <w:numPr>
          <w:ilvl w:val="1"/>
          <w:numId w:val="2"/>
        </w:numPr>
      </w:pPr>
      <w:r w:rsidRPr="00482E14">
        <w:t>48</w:t>
      </w:r>
    </w:p>
    <w:p w:rsidR="004A181C" w:rsidRPr="00482E14" w:rsidRDefault="004A181C" w:rsidP="004A181C"/>
    <w:p w:rsidR="004A181C" w:rsidRPr="00482E14" w:rsidRDefault="004A181C" w:rsidP="004A181C">
      <w:pPr>
        <w:numPr>
          <w:ilvl w:val="0"/>
          <w:numId w:val="2"/>
        </w:numPr>
      </w:pPr>
      <w:r w:rsidRPr="00482E14">
        <w:t>What can be defined as secret communications where the very existence of the message is hidden?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Clustering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Steganography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Cryptology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Vernam cipher</w:t>
      </w:r>
    </w:p>
    <w:p w:rsidR="004A181C" w:rsidRPr="00482E14" w:rsidRDefault="004A181C" w:rsidP="004A181C"/>
    <w:p w:rsidR="004A181C" w:rsidRPr="00482E14" w:rsidRDefault="004A181C" w:rsidP="004A181C">
      <w:pPr>
        <w:numPr>
          <w:ilvl w:val="0"/>
          <w:numId w:val="2"/>
        </w:numPr>
      </w:pPr>
      <w:r w:rsidRPr="00482E14">
        <w:t>A Public Key Infrastructure (PKI) is: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An infrastructure for handling escrowed keys.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Cheaper to built and maintain in-house that using 3rd-party certificates.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It is responsible for: issuing, locating, validating, renewing, and revoking certificates.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Private Key Infrastructure.</w:t>
      </w:r>
    </w:p>
    <w:p w:rsidR="004A181C" w:rsidRPr="00482E14" w:rsidRDefault="004A181C" w:rsidP="004A181C"/>
    <w:p w:rsidR="004A181C" w:rsidRPr="00482E14" w:rsidRDefault="004A181C" w:rsidP="004A181C">
      <w:pPr>
        <w:numPr>
          <w:ilvl w:val="0"/>
          <w:numId w:val="2"/>
        </w:numPr>
      </w:pPr>
      <w:r w:rsidRPr="00482E14">
        <w:t>Which of the following is best provided by symmetric cryptography?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Confidentiality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Integrity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Availability</w:t>
      </w:r>
    </w:p>
    <w:p w:rsidR="004A181C" w:rsidRPr="00482E14" w:rsidRDefault="004A181C" w:rsidP="004A181C">
      <w:pPr>
        <w:numPr>
          <w:ilvl w:val="1"/>
          <w:numId w:val="2"/>
        </w:numPr>
      </w:pPr>
      <w:r w:rsidRPr="00482E14">
        <w:t>Non-repudiation</w:t>
      </w:r>
    </w:p>
    <w:p w:rsidR="00EF2946" w:rsidRPr="00482E14" w:rsidRDefault="00DF5297" w:rsidP="005C701D">
      <w:pPr>
        <w:pStyle w:val="Heading2"/>
      </w:pPr>
      <w:r w:rsidRPr="00482E14">
        <w:t>Homework</w:t>
      </w:r>
    </w:p>
    <w:p w:rsidR="00DF5297" w:rsidRPr="00482E14" w:rsidRDefault="00DF5297" w:rsidP="00DF5297">
      <w:pPr>
        <w:numPr>
          <w:ilvl w:val="0"/>
          <w:numId w:val="1"/>
        </w:numPr>
        <w:tabs>
          <w:tab w:val="left" w:pos="424"/>
          <w:tab w:val="left" w:pos="889"/>
        </w:tabs>
      </w:pPr>
      <w:r w:rsidRPr="00482E14">
        <w:t xml:space="preserve">Read chapters </w:t>
      </w:r>
      <w:r w:rsidR="00FD1535" w:rsidRPr="00482E14">
        <w:t>9</w:t>
      </w:r>
      <w:r w:rsidRPr="00482E14">
        <w:t xml:space="preserve"> and </w:t>
      </w:r>
      <w:r w:rsidR="00FD1535" w:rsidRPr="00482E14">
        <w:t>10</w:t>
      </w:r>
      <w:r w:rsidR="00C175D7" w:rsidRPr="00482E14">
        <w:t xml:space="preserve"> in the Sybex textbook if you haven’t done so already.</w:t>
      </w:r>
    </w:p>
    <w:p w:rsidR="00AF2B6B" w:rsidRPr="00482E14" w:rsidRDefault="00AF2B6B" w:rsidP="00DF5297">
      <w:pPr>
        <w:numPr>
          <w:ilvl w:val="0"/>
          <w:numId w:val="1"/>
        </w:numPr>
        <w:tabs>
          <w:tab w:val="left" w:pos="424"/>
          <w:tab w:val="left" w:pos="889"/>
        </w:tabs>
      </w:pPr>
      <w:r w:rsidRPr="00482E14">
        <w:t xml:space="preserve">Write a </w:t>
      </w:r>
      <w:r w:rsidRPr="00482E14">
        <w:rPr>
          <w:b/>
          <w:bCs/>
        </w:rPr>
        <w:t>one page</w:t>
      </w:r>
      <w:r w:rsidRPr="00482E14">
        <w:t xml:space="preserve"> summary for the </w:t>
      </w:r>
      <w:r w:rsidR="00FD1535" w:rsidRPr="00482E14">
        <w:t>Cryptography</w:t>
      </w:r>
      <w:r w:rsidRPr="00482E14">
        <w:t xml:space="preserve"> </w:t>
      </w:r>
      <w:r w:rsidR="00D61908" w:rsidRPr="00482E14">
        <w:t>Domain</w:t>
      </w:r>
      <w:r w:rsidRPr="00482E14">
        <w:t xml:space="preserve"> to use for studying</w:t>
      </w:r>
      <w:r w:rsidR="00D1017B" w:rsidRPr="00482E14">
        <w:t>.</w:t>
      </w:r>
    </w:p>
    <w:p w:rsidR="00D1017B" w:rsidRPr="00482E14" w:rsidRDefault="00D1017B" w:rsidP="00DF5297">
      <w:pPr>
        <w:numPr>
          <w:ilvl w:val="0"/>
          <w:numId w:val="1"/>
        </w:numPr>
        <w:tabs>
          <w:tab w:val="left" w:pos="424"/>
          <w:tab w:val="left" w:pos="889"/>
        </w:tabs>
      </w:pPr>
      <w:r w:rsidRPr="00482E14">
        <w:t>Make time to do lots of sample questions</w:t>
      </w:r>
      <w:r w:rsidR="00F45865" w:rsidRPr="00482E14">
        <w:t xml:space="preserve">…  and do them!  </w:t>
      </w:r>
    </w:p>
    <w:p w:rsidR="00AF2B6B" w:rsidRPr="00482E14" w:rsidRDefault="00AF2B6B" w:rsidP="00AF2B6B">
      <w:pPr>
        <w:pStyle w:val="Heading2"/>
      </w:pPr>
      <w:r w:rsidRPr="00482E14">
        <w:t xml:space="preserve">Preparing for Lesson </w:t>
      </w:r>
      <w:r w:rsidR="00B82A15" w:rsidRPr="00482E14">
        <w:t>9</w:t>
      </w:r>
      <w:r w:rsidR="00D1017B" w:rsidRPr="00482E14">
        <w:t xml:space="preserve"> – </w:t>
      </w:r>
      <w:r w:rsidR="00B82A15" w:rsidRPr="00482E14">
        <w:t>Application Security</w:t>
      </w:r>
    </w:p>
    <w:p w:rsidR="00B82A15" w:rsidRPr="00482E14" w:rsidRDefault="00B82A15" w:rsidP="00B82A15">
      <w:pPr>
        <w:numPr>
          <w:ilvl w:val="0"/>
          <w:numId w:val="4"/>
        </w:numPr>
        <w:tabs>
          <w:tab w:val="left" w:pos="424"/>
          <w:tab w:val="left" w:pos="889"/>
        </w:tabs>
      </w:pPr>
      <w:r w:rsidRPr="00482E14">
        <w:t>Read chapters 7 and 8 in the Sybex textbook if you haven’t done so already.</w:t>
      </w:r>
    </w:p>
    <w:p w:rsidR="00C175D7" w:rsidRPr="00E40E14" w:rsidRDefault="00C175D7" w:rsidP="00F1153A">
      <w:pPr>
        <w:tabs>
          <w:tab w:val="left" w:pos="424"/>
          <w:tab w:val="left" w:pos="889"/>
        </w:tabs>
        <w:ind w:left="360"/>
      </w:pPr>
    </w:p>
    <w:sectPr w:rsidR="00C175D7" w:rsidRPr="00E40E14" w:rsidSect="005C701D">
      <w:headerReference w:type="default" r:id="rId7"/>
      <w:footerReference w:type="default" r:id="rId8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78C" w:rsidRDefault="00AE678C">
      <w:r>
        <w:separator/>
      </w:r>
    </w:p>
  </w:endnote>
  <w:endnote w:type="continuationSeparator" w:id="0">
    <w:p w:rsidR="00AE678C" w:rsidRDefault="00AE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31B" w:rsidRDefault="00C0631B" w:rsidP="002875D1">
    <w:pPr>
      <w:pStyle w:val="Footer"/>
      <w:tabs>
        <w:tab w:val="left" w:pos="7890"/>
      </w:tabs>
      <w:jc w:val="right"/>
    </w:pPr>
  </w:p>
  <w:p w:rsidR="00C0631B" w:rsidRDefault="00C0631B" w:rsidP="002875D1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annmarie.westgate@ryerson.ca</w:t>
    </w:r>
  </w:p>
  <w:p w:rsidR="00C0631B" w:rsidRDefault="00C0631B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Fonts w:ascii="Arial" w:hAnsi="Arial"/>
        <w:sz w:val="20"/>
        <w:szCs w:val="20"/>
      </w:rPr>
      <w:t>This material not to be reproduced without permission of author.</w:t>
    </w:r>
  </w:p>
  <w:p w:rsidR="00C0631B" w:rsidRPr="008B3832" w:rsidRDefault="00C0631B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Style w:val="PageNumber"/>
        <w:rFonts w:ascii="Arial" w:hAnsi="Arial"/>
        <w:sz w:val="20"/>
        <w:szCs w:val="20"/>
      </w:rPr>
      <w:t xml:space="preserve">Page </w:t>
    </w:r>
    <w:r w:rsidR="00553D6F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PAGE </w:instrText>
    </w:r>
    <w:r w:rsidR="00553D6F" w:rsidRPr="008B3832">
      <w:rPr>
        <w:rStyle w:val="PageNumber"/>
        <w:rFonts w:ascii="Arial" w:hAnsi="Arial"/>
        <w:sz w:val="20"/>
        <w:szCs w:val="20"/>
      </w:rPr>
      <w:fldChar w:fldCharType="separate"/>
    </w:r>
    <w:r w:rsidR="00482E14">
      <w:rPr>
        <w:rStyle w:val="PageNumber"/>
        <w:rFonts w:ascii="Arial" w:hAnsi="Arial"/>
        <w:noProof/>
        <w:sz w:val="20"/>
        <w:szCs w:val="20"/>
      </w:rPr>
      <w:t>2</w:t>
    </w:r>
    <w:r w:rsidR="00553D6F" w:rsidRPr="008B3832">
      <w:rPr>
        <w:rStyle w:val="PageNumber"/>
        <w:rFonts w:ascii="Arial" w:hAnsi="Arial"/>
        <w:sz w:val="20"/>
        <w:szCs w:val="20"/>
      </w:rPr>
      <w:fldChar w:fldCharType="end"/>
    </w:r>
    <w:r w:rsidRPr="008B3832">
      <w:rPr>
        <w:rStyle w:val="PageNumber"/>
        <w:rFonts w:ascii="Arial" w:hAnsi="Arial"/>
        <w:sz w:val="20"/>
        <w:szCs w:val="20"/>
      </w:rPr>
      <w:t xml:space="preserve"> of </w:t>
    </w:r>
    <w:r w:rsidR="00553D6F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NUMPAGES </w:instrText>
    </w:r>
    <w:r w:rsidR="00553D6F" w:rsidRPr="008B3832">
      <w:rPr>
        <w:rStyle w:val="PageNumber"/>
        <w:rFonts w:ascii="Arial" w:hAnsi="Arial"/>
        <w:sz w:val="20"/>
        <w:szCs w:val="20"/>
      </w:rPr>
      <w:fldChar w:fldCharType="separate"/>
    </w:r>
    <w:r w:rsidR="00482E14">
      <w:rPr>
        <w:rStyle w:val="PageNumber"/>
        <w:rFonts w:ascii="Arial" w:hAnsi="Arial"/>
        <w:noProof/>
        <w:sz w:val="20"/>
        <w:szCs w:val="20"/>
      </w:rPr>
      <w:t>2</w:t>
    </w:r>
    <w:r w:rsidR="00553D6F" w:rsidRPr="008B3832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78C" w:rsidRDefault="00AE678C">
      <w:r>
        <w:separator/>
      </w:r>
    </w:p>
  </w:footnote>
  <w:footnote w:type="continuationSeparator" w:id="0">
    <w:p w:rsidR="00AE678C" w:rsidRDefault="00AE6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31B" w:rsidRPr="008B3832" w:rsidRDefault="00C5258B">
    <w:pPr>
      <w:pStyle w:val="Header"/>
      <w:rPr>
        <w:rFonts w:ascii="Arial" w:hAnsi="Arial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3D6F" w:rsidRPr="00DF5297">
      <w:rPr>
        <w:rFonts w:ascii="Arial" w:hAnsi="Arial"/>
        <w:sz w:val="20"/>
        <w:szCs w:val="20"/>
      </w:rPr>
      <w:fldChar w:fldCharType="begin"/>
    </w:r>
    <w:r w:rsidR="00C0631B" w:rsidRPr="00DF5297">
      <w:rPr>
        <w:rFonts w:ascii="Arial" w:hAnsi="Arial"/>
        <w:sz w:val="20"/>
        <w:szCs w:val="20"/>
      </w:rPr>
      <w:instrText xml:space="preserve"> FILENAME </w:instrText>
    </w:r>
    <w:r w:rsidR="00553D6F" w:rsidRPr="00DF5297">
      <w:rPr>
        <w:rFonts w:ascii="Arial" w:hAnsi="Arial"/>
        <w:sz w:val="20"/>
        <w:szCs w:val="20"/>
      </w:rPr>
      <w:fldChar w:fldCharType="separate"/>
    </w:r>
    <w:r w:rsidR="00482E14">
      <w:rPr>
        <w:rFonts w:ascii="Arial" w:hAnsi="Arial"/>
        <w:noProof/>
        <w:sz w:val="20"/>
        <w:szCs w:val="20"/>
      </w:rPr>
      <w:t>L08 Cryptography - Quiz</w:t>
    </w:r>
    <w:r w:rsidR="00553D6F" w:rsidRPr="00DF5297">
      <w:rPr>
        <w:rFonts w:ascii="Arial" w:hAnsi="Arial"/>
        <w:sz w:val="20"/>
        <w:szCs w:val="20"/>
      </w:rPr>
      <w:fldChar w:fldCharType="end"/>
    </w:r>
    <w:r w:rsidR="00C0631B" w:rsidRPr="008B3832">
      <w:rPr>
        <w:rFonts w:ascii="Arial" w:hAnsi="Arial"/>
        <w:sz w:val="20"/>
        <w:szCs w:val="20"/>
      </w:rPr>
      <w:tab/>
    </w:r>
    <w:r w:rsidR="00C0631B" w:rsidRPr="008B3832">
      <w:rPr>
        <w:rFonts w:ascii="Arial" w:hAnsi="Arial"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10366"/>
    <w:multiLevelType w:val="hybridMultilevel"/>
    <w:tmpl w:val="AA10D3E2"/>
    <w:lvl w:ilvl="0" w:tplc="10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0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0090019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 w:tplc="1009000F">
      <w:start w:val="1"/>
      <w:numFmt w:val="decimal"/>
      <w:lvlText w:val="%5."/>
      <w:lvlJc w:val="left"/>
      <w:pPr>
        <w:tabs>
          <w:tab w:val="num" w:pos="900"/>
        </w:tabs>
        <w:ind w:left="9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6EC15C8"/>
    <w:multiLevelType w:val="hybridMultilevel"/>
    <w:tmpl w:val="9A5085E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E2163E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5F6617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104DC"/>
    <w:rsid w:val="00006085"/>
    <w:rsid w:val="00056180"/>
    <w:rsid w:val="00097190"/>
    <w:rsid w:val="000C683D"/>
    <w:rsid w:val="000D1205"/>
    <w:rsid w:val="000E3983"/>
    <w:rsid w:val="0013701D"/>
    <w:rsid w:val="001546D9"/>
    <w:rsid w:val="00167B1A"/>
    <w:rsid w:val="001728E0"/>
    <w:rsid w:val="001928DC"/>
    <w:rsid w:val="001B023A"/>
    <w:rsid w:val="001B7666"/>
    <w:rsid w:val="00242B58"/>
    <w:rsid w:val="00253440"/>
    <w:rsid w:val="002605C1"/>
    <w:rsid w:val="00262494"/>
    <w:rsid w:val="00272BEE"/>
    <w:rsid w:val="002752A1"/>
    <w:rsid w:val="002875D1"/>
    <w:rsid w:val="002957B9"/>
    <w:rsid w:val="002A0F6D"/>
    <w:rsid w:val="002D5E37"/>
    <w:rsid w:val="002E024D"/>
    <w:rsid w:val="002E1A40"/>
    <w:rsid w:val="002F38D0"/>
    <w:rsid w:val="00300404"/>
    <w:rsid w:val="003504D7"/>
    <w:rsid w:val="00376F7C"/>
    <w:rsid w:val="00380367"/>
    <w:rsid w:val="003D32CF"/>
    <w:rsid w:val="003F2D09"/>
    <w:rsid w:val="00400AC3"/>
    <w:rsid w:val="0044362E"/>
    <w:rsid w:val="004570FD"/>
    <w:rsid w:val="00460D41"/>
    <w:rsid w:val="00467108"/>
    <w:rsid w:val="00481374"/>
    <w:rsid w:val="00482E14"/>
    <w:rsid w:val="0049359C"/>
    <w:rsid w:val="004A181C"/>
    <w:rsid w:val="004C4F2D"/>
    <w:rsid w:val="004C4F76"/>
    <w:rsid w:val="0052413B"/>
    <w:rsid w:val="0055142E"/>
    <w:rsid w:val="00553D6F"/>
    <w:rsid w:val="00554CD4"/>
    <w:rsid w:val="0058236E"/>
    <w:rsid w:val="005A2F1E"/>
    <w:rsid w:val="005A6C68"/>
    <w:rsid w:val="005B18CA"/>
    <w:rsid w:val="005C701D"/>
    <w:rsid w:val="005D4A97"/>
    <w:rsid w:val="006104DC"/>
    <w:rsid w:val="0062275A"/>
    <w:rsid w:val="00635257"/>
    <w:rsid w:val="00650454"/>
    <w:rsid w:val="006830D6"/>
    <w:rsid w:val="006839B2"/>
    <w:rsid w:val="00697AA4"/>
    <w:rsid w:val="00697D41"/>
    <w:rsid w:val="006C2F9F"/>
    <w:rsid w:val="006C4984"/>
    <w:rsid w:val="006C560F"/>
    <w:rsid w:val="006C728C"/>
    <w:rsid w:val="00714649"/>
    <w:rsid w:val="00716011"/>
    <w:rsid w:val="00755076"/>
    <w:rsid w:val="007B3D01"/>
    <w:rsid w:val="007B70A5"/>
    <w:rsid w:val="007F73E0"/>
    <w:rsid w:val="00813AB5"/>
    <w:rsid w:val="008252EE"/>
    <w:rsid w:val="00851595"/>
    <w:rsid w:val="00862A3A"/>
    <w:rsid w:val="00863AF9"/>
    <w:rsid w:val="0087487A"/>
    <w:rsid w:val="00892A88"/>
    <w:rsid w:val="00896D7C"/>
    <w:rsid w:val="008B3832"/>
    <w:rsid w:val="008C68DC"/>
    <w:rsid w:val="0092514D"/>
    <w:rsid w:val="00943C82"/>
    <w:rsid w:val="00947A8C"/>
    <w:rsid w:val="009506E3"/>
    <w:rsid w:val="009E6820"/>
    <w:rsid w:val="00A00F7E"/>
    <w:rsid w:val="00A14C5C"/>
    <w:rsid w:val="00AE678C"/>
    <w:rsid w:val="00AE7256"/>
    <w:rsid w:val="00AF2B6B"/>
    <w:rsid w:val="00AF7E6A"/>
    <w:rsid w:val="00B227EA"/>
    <w:rsid w:val="00B242ED"/>
    <w:rsid w:val="00B24DED"/>
    <w:rsid w:val="00B30286"/>
    <w:rsid w:val="00B74731"/>
    <w:rsid w:val="00B82A15"/>
    <w:rsid w:val="00B914CB"/>
    <w:rsid w:val="00BB1A18"/>
    <w:rsid w:val="00BD1D9E"/>
    <w:rsid w:val="00BE6A22"/>
    <w:rsid w:val="00BE7025"/>
    <w:rsid w:val="00BF2E93"/>
    <w:rsid w:val="00C0631B"/>
    <w:rsid w:val="00C175D7"/>
    <w:rsid w:val="00C3438F"/>
    <w:rsid w:val="00C5258B"/>
    <w:rsid w:val="00CA5246"/>
    <w:rsid w:val="00D1017B"/>
    <w:rsid w:val="00D47172"/>
    <w:rsid w:val="00D54EA2"/>
    <w:rsid w:val="00D61908"/>
    <w:rsid w:val="00DF5297"/>
    <w:rsid w:val="00E36C95"/>
    <w:rsid w:val="00E40E14"/>
    <w:rsid w:val="00E46A1E"/>
    <w:rsid w:val="00E562A4"/>
    <w:rsid w:val="00E6196A"/>
    <w:rsid w:val="00E87BAF"/>
    <w:rsid w:val="00E9003C"/>
    <w:rsid w:val="00E94C57"/>
    <w:rsid w:val="00EB6D2B"/>
    <w:rsid w:val="00EE0987"/>
    <w:rsid w:val="00EF2946"/>
    <w:rsid w:val="00F0125F"/>
    <w:rsid w:val="00F1153A"/>
    <w:rsid w:val="00F45865"/>
    <w:rsid w:val="00FD1535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7190"/>
    <w:rPr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554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CD4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 </dc:title>
  <dc:subject/>
  <dc:creator>Ann Marie Westgate</dc:creator>
  <cp:keywords/>
  <dc:description/>
  <cp:lastModifiedBy>Ann Marie</cp:lastModifiedBy>
  <cp:revision>4</cp:revision>
  <cp:lastPrinted>2008-05-13T02:51:00Z</cp:lastPrinted>
  <dcterms:created xsi:type="dcterms:W3CDTF">2009-11-02T02:37:00Z</dcterms:created>
  <dcterms:modified xsi:type="dcterms:W3CDTF">2009-11-02T02:37:00Z</dcterms:modified>
</cp:coreProperties>
</file>